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110C" w14:textId="77777777" w:rsidR="00C72038" w:rsidRPr="00C72038" w:rsidRDefault="00C72038" w:rsidP="00C720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50505"/>
          <w:sz w:val="24"/>
          <w:szCs w:val="24"/>
          <w:lang w:eastAsia="el-GR"/>
        </w:rPr>
      </w:pPr>
      <w:r w:rsidRPr="00C72038">
        <w:rPr>
          <w:rFonts w:ascii="Calibri" w:eastAsia="Times New Roman" w:hAnsi="Calibri" w:cs="Calibri"/>
          <w:b/>
          <w:bCs/>
          <w:color w:val="050505"/>
          <w:sz w:val="24"/>
          <w:szCs w:val="24"/>
          <w:lang w:eastAsia="el-GR"/>
        </w:rPr>
        <w:t>ΨΗΦΙΣΜΑ</w:t>
      </w:r>
    </w:p>
    <w:p w14:paraId="45659333" w14:textId="77777777" w:rsidR="00C72038" w:rsidRPr="00C72038" w:rsidRDefault="00C72038" w:rsidP="00C720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50505"/>
          <w:sz w:val="24"/>
          <w:szCs w:val="24"/>
          <w:lang w:eastAsia="el-GR"/>
        </w:rPr>
      </w:pPr>
      <w:r w:rsidRPr="00C72038">
        <w:rPr>
          <w:rFonts w:ascii="Calibri" w:eastAsia="Times New Roman" w:hAnsi="Calibri" w:cs="Calibri"/>
          <w:b/>
          <w:bCs/>
          <w:color w:val="050505"/>
          <w:sz w:val="24"/>
          <w:szCs w:val="24"/>
          <w:lang w:eastAsia="el-GR"/>
        </w:rPr>
        <w:t>του Τμήματος Αγγλικής Γλώσσας και Φιλολογίας</w:t>
      </w:r>
      <w:r w:rsidR="008B71CC">
        <w:rPr>
          <w:rFonts w:ascii="Calibri" w:eastAsia="Times New Roman" w:hAnsi="Calibri" w:cs="Calibri"/>
          <w:b/>
          <w:bCs/>
          <w:color w:val="050505"/>
          <w:sz w:val="24"/>
          <w:szCs w:val="24"/>
          <w:lang w:eastAsia="el-GR"/>
        </w:rPr>
        <w:t xml:space="preserve"> (ΤΑΓΦ)</w:t>
      </w:r>
    </w:p>
    <w:p w14:paraId="64CCF5A0" w14:textId="77777777" w:rsidR="00C72038" w:rsidRPr="00796652" w:rsidRDefault="00C72038" w:rsidP="00C720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50505"/>
          <w:sz w:val="24"/>
          <w:szCs w:val="24"/>
          <w:lang w:eastAsia="el-GR"/>
        </w:rPr>
      </w:pPr>
      <w:r w:rsidRPr="00C72038">
        <w:rPr>
          <w:rFonts w:ascii="Calibri" w:eastAsia="Times New Roman" w:hAnsi="Calibri" w:cs="Calibri"/>
          <w:b/>
          <w:bCs/>
          <w:color w:val="050505"/>
          <w:sz w:val="24"/>
          <w:szCs w:val="24"/>
          <w:lang w:eastAsia="el-GR"/>
        </w:rPr>
        <w:t>του Εθνικού και Καποδιστριακού Πανεπιστήμιου Αθηνών</w:t>
      </w:r>
      <w:r w:rsidR="000107B7">
        <w:rPr>
          <w:rFonts w:ascii="Calibri" w:eastAsia="Times New Roman" w:hAnsi="Calibri" w:cs="Calibri"/>
          <w:b/>
          <w:bCs/>
          <w:color w:val="050505"/>
          <w:sz w:val="24"/>
          <w:szCs w:val="24"/>
          <w:lang w:eastAsia="el-GR"/>
        </w:rPr>
        <w:t xml:space="preserve"> (ΕΚΠΑ)</w:t>
      </w:r>
    </w:p>
    <w:p w14:paraId="25F7DCC2" w14:textId="77777777" w:rsidR="00C72038" w:rsidRDefault="00C72038" w:rsidP="00C720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50505"/>
          <w:sz w:val="24"/>
          <w:szCs w:val="24"/>
          <w:lang w:val="en-US" w:eastAsia="el-GR"/>
        </w:rPr>
      </w:pPr>
    </w:p>
    <w:p w14:paraId="5F8DFFD6" w14:textId="77777777" w:rsidR="00837C35" w:rsidRPr="00837C35" w:rsidRDefault="00837C35" w:rsidP="00C720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50505"/>
          <w:sz w:val="24"/>
          <w:szCs w:val="24"/>
          <w:lang w:val="en-US" w:eastAsia="el-GR"/>
        </w:rPr>
      </w:pPr>
    </w:p>
    <w:p w14:paraId="30DCCBF4" w14:textId="3016E24D" w:rsidR="00C72038" w:rsidRPr="00796652" w:rsidRDefault="00C72038" w:rsidP="000C6C9C">
      <w:pPr>
        <w:jc w:val="both"/>
        <w:rPr>
          <w:sz w:val="24"/>
          <w:szCs w:val="24"/>
        </w:rPr>
      </w:pPr>
      <w:r w:rsidRPr="00796652">
        <w:rPr>
          <w:rFonts w:ascii="Calibri" w:eastAsia="Times New Roman" w:hAnsi="Calibri" w:cs="Calibri"/>
          <w:color w:val="050505"/>
          <w:sz w:val="24"/>
          <w:szCs w:val="24"/>
          <w:lang w:eastAsia="el-GR"/>
        </w:rPr>
        <w:t>Τα μέλη του Τμήματος Αγγλικής Γλώσσας και Φιλολογίας του ΕΚΠΑ εκφράζουν τη βαθιά οδύνη τους για την απώλεια</w:t>
      </w:r>
      <w:r w:rsidR="00796652" w:rsidRPr="00796652">
        <w:rPr>
          <w:rFonts w:ascii="Calibri" w:eastAsia="Times New Roman" w:hAnsi="Calibri" w:cs="Calibri"/>
          <w:color w:val="050505"/>
          <w:sz w:val="24"/>
          <w:szCs w:val="24"/>
          <w:lang w:eastAsia="el-GR"/>
        </w:rPr>
        <w:t xml:space="preserve"> του συναδέλφου </w:t>
      </w:r>
      <w:r w:rsidR="00796652" w:rsidRPr="008B71CC">
        <w:rPr>
          <w:rFonts w:ascii="Calibri" w:eastAsia="Times New Roman" w:hAnsi="Calibri" w:cs="Calibri"/>
          <w:b/>
          <w:color w:val="050505"/>
          <w:sz w:val="24"/>
          <w:szCs w:val="24"/>
          <w:lang w:eastAsia="el-GR"/>
        </w:rPr>
        <w:t>Γεωργίου Τζαβάρα</w:t>
      </w:r>
      <w:r w:rsidR="001F6AF6">
        <w:rPr>
          <w:rFonts w:ascii="Calibri" w:eastAsia="Times New Roman" w:hAnsi="Calibri" w:cs="Calibri"/>
          <w:color w:val="050505"/>
          <w:sz w:val="24"/>
          <w:szCs w:val="24"/>
          <w:lang w:eastAsia="el-GR"/>
        </w:rPr>
        <w:t>,</w:t>
      </w:r>
      <w:r w:rsidR="001F6AF6" w:rsidRPr="001F6AF6">
        <w:t xml:space="preserve"> </w:t>
      </w:r>
      <w:r w:rsidR="001F6AF6" w:rsidRPr="001F6AF6">
        <w:rPr>
          <w:rFonts w:ascii="Calibri" w:eastAsia="Times New Roman" w:hAnsi="Calibri" w:cs="Calibri"/>
          <w:color w:val="050505"/>
          <w:sz w:val="24"/>
          <w:szCs w:val="24"/>
          <w:lang w:eastAsia="el-GR"/>
        </w:rPr>
        <w:t>Μόνιμο</w:t>
      </w:r>
      <w:r w:rsidR="001F6AF6">
        <w:rPr>
          <w:rFonts w:ascii="Calibri" w:eastAsia="Times New Roman" w:hAnsi="Calibri" w:cs="Calibri"/>
          <w:color w:val="050505"/>
          <w:sz w:val="24"/>
          <w:szCs w:val="24"/>
          <w:lang w:eastAsia="el-GR"/>
        </w:rPr>
        <w:t>υ</w:t>
      </w:r>
      <w:r w:rsidR="001F6AF6" w:rsidRPr="001F6AF6">
        <w:rPr>
          <w:rFonts w:ascii="Calibri" w:eastAsia="Times New Roman" w:hAnsi="Calibri" w:cs="Calibri"/>
          <w:color w:val="050505"/>
          <w:sz w:val="24"/>
          <w:szCs w:val="24"/>
          <w:lang w:eastAsia="el-GR"/>
        </w:rPr>
        <w:t xml:space="preserve"> Διδασκάλο</w:t>
      </w:r>
      <w:r w:rsidR="001F6AF6">
        <w:rPr>
          <w:rFonts w:ascii="Calibri" w:eastAsia="Times New Roman" w:hAnsi="Calibri" w:cs="Calibri"/>
          <w:color w:val="050505"/>
          <w:sz w:val="24"/>
          <w:szCs w:val="24"/>
          <w:lang w:eastAsia="el-GR"/>
        </w:rPr>
        <w:t>υ στο ΤΑΓΦ έως το 2007.</w:t>
      </w:r>
    </w:p>
    <w:p w14:paraId="21892270" w14:textId="78F4666E" w:rsidR="005620AE" w:rsidRPr="008D5077" w:rsidRDefault="00372383" w:rsidP="005620AE">
      <w:pPr>
        <w:jc w:val="both"/>
        <w:rPr>
          <w:sz w:val="24"/>
          <w:szCs w:val="24"/>
        </w:rPr>
      </w:pPr>
      <w:r w:rsidRPr="008D5077">
        <w:rPr>
          <w:sz w:val="24"/>
          <w:szCs w:val="24"/>
        </w:rPr>
        <w:t>Ο Γεώργιος Τζαβάρας</w:t>
      </w:r>
      <w:r w:rsidR="008D5077" w:rsidRPr="008D5077">
        <w:rPr>
          <w:sz w:val="24"/>
          <w:szCs w:val="24"/>
        </w:rPr>
        <w:t xml:space="preserve"> γεννήθηκε το 1940 στην Αθήνα. Αποφοίτησε από τη Φιλοσοφική Σχολή του ΕΚΠΑ το</w:t>
      </w:r>
      <w:r w:rsidR="0011187B">
        <w:rPr>
          <w:sz w:val="24"/>
          <w:szCs w:val="24"/>
        </w:rPr>
        <w:t xml:space="preserve"> 1963. Συνεργάστηκε με διάφορα Ι</w:t>
      </w:r>
      <w:r w:rsidR="008D5077" w:rsidRPr="008D5077">
        <w:rPr>
          <w:sz w:val="24"/>
          <w:szCs w:val="24"/>
        </w:rPr>
        <w:t>νστιτούτα διδ</w:t>
      </w:r>
      <w:r w:rsidR="008D5077">
        <w:rPr>
          <w:sz w:val="24"/>
          <w:szCs w:val="24"/>
        </w:rPr>
        <w:t xml:space="preserve">άσκοντας την </w:t>
      </w:r>
      <w:r w:rsidR="000107B7">
        <w:rPr>
          <w:sz w:val="24"/>
          <w:szCs w:val="24"/>
        </w:rPr>
        <w:t>Α</w:t>
      </w:r>
      <w:r w:rsidR="008D5077" w:rsidRPr="008D5077">
        <w:rPr>
          <w:sz w:val="24"/>
          <w:szCs w:val="24"/>
        </w:rPr>
        <w:t>γγλική μέχρι το 1969</w:t>
      </w:r>
      <w:r w:rsidR="008D5077">
        <w:rPr>
          <w:sz w:val="24"/>
          <w:szCs w:val="24"/>
        </w:rPr>
        <w:t xml:space="preserve">, οπότε και μετέβη στο Πανεπιστήμιο του </w:t>
      </w:r>
      <w:r w:rsidR="008D5077">
        <w:rPr>
          <w:sz w:val="24"/>
          <w:szCs w:val="24"/>
          <w:lang w:val="en-US"/>
        </w:rPr>
        <w:t>Reading</w:t>
      </w:r>
      <w:r w:rsidR="008D5077" w:rsidRPr="008D5077">
        <w:rPr>
          <w:sz w:val="24"/>
          <w:szCs w:val="24"/>
        </w:rPr>
        <w:t xml:space="preserve"> </w:t>
      </w:r>
      <w:r w:rsidR="008D5077">
        <w:rPr>
          <w:sz w:val="24"/>
          <w:szCs w:val="24"/>
        </w:rPr>
        <w:t>στο Ηνωμένο Βασίλειο για να συνεχίσει με μεταπτυχιακές σπουδές στη Γλωσσολογία. Το 1970 έλαβε μεταπτυχιακό τίτλο στην Εφαρμοσμένη Γλωσσολογία (</w:t>
      </w:r>
      <w:r w:rsidR="008D5077">
        <w:rPr>
          <w:sz w:val="24"/>
          <w:szCs w:val="24"/>
          <w:lang w:val="en-US"/>
        </w:rPr>
        <w:t>MA</w:t>
      </w:r>
      <w:r w:rsidR="008D5077" w:rsidRPr="008D5077">
        <w:rPr>
          <w:sz w:val="24"/>
          <w:szCs w:val="24"/>
        </w:rPr>
        <w:t xml:space="preserve"> </w:t>
      </w:r>
      <w:r w:rsidR="008D5077">
        <w:rPr>
          <w:sz w:val="24"/>
          <w:szCs w:val="24"/>
          <w:lang w:val="en-US"/>
        </w:rPr>
        <w:t>in</w:t>
      </w:r>
      <w:r w:rsidR="008D5077" w:rsidRPr="008D5077">
        <w:rPr>
          <w:sz w:val="24"/>
          <w:szCs w:val="24"/>
        </w:rPr>
        <w:t xml:space="preserve"> </w:t>
      </w:r>
      <w:r w:rsidR="008D5077">
        <w:rPr>
          <w:sz w:val="24"/>
          <w:szCs w:val="24"/>
          <w:lang w:val="en-US"/>
        </w:rPr>
        <w:t>Applied</w:t>
      </w:r>
      <w:r w:rsidR="008D5077" w:rsidRPr="008D5077">
        <w:rPr>
          <w:sz w:val="24"/>
          <w:szCs w:val="24"/>
        </w:rPr>
        <w:t xml:space="preserve"> </w:t>
      </w:r>
      <w:r w:rsidR="008D5077">
        <w:rPr>
          <w:sz w:val="24"/>
          <w:szCs w:val="24"/>
          <w:lang w:val="en-US"/>
        </w:rPr>
        <w:t>Linguistics</w:t>
      </w:r>
      <w:r w:rsidR="008D5077" w:rsidRPr="008D5077">
        <w:rPr>
          <w:sz w:val="24"/>
          <w:szCs w:val="24"/>
        </w:rPr>
        <w:t xml:space="preserve">) </w:t>
      </w:r>
      <w:r w:rsidR="008D5077">
        <w:rPr>
          <w:sz w:val="24"/>
          <w:szCs w:val="24"/>
        </w:rPr>
        <w:t xml:space="preserve">και το 1976 </w:t>
      </w:r>
      <w:r w:rsidR="000107B7">
        <w:rPr>
          <w:sz w:val="24"/>
          <w:szCs w:val="24"/>
        </w:rPr>
        <w:t xml:space="preserve">το </w:t>
      </w:r>
      <w:r w:rsidR="008D5077">
        <w:rPr>
          <w:sz w:val="24"/>
          <w:szCs w:val="24"/>
          <w:lang w:val="en-US"/>
        </w:rPr>
        <w:t>MPhil</w:t>
      </w:r>
      <w:r w:rsidR="008D5077" w:rsidRPr="008D5077">
        <w:rPr>
          <w:sz w:val="24"/>
          <w:szCs w:val="24"/>
        </w:rPr>
        <w:t xml:space="preserve"> </w:t>
      </w:r>
      <w:r w:rsidR="008D5077">
        <w:rPr>
          <w:sz w:val="24"/>
          <w:szCs w:val="24"/>
          <w:lang w:val="en-US"/>
        </w:rPr>
        <w:t>in</w:t>
      </w:r>
      <w:r w:rsidR="008D5077" w:rsidRPr="008D5077">
        <w:rPr>
          <w:sz w:val="24"/>
          <w:szCs w:val="24"/>
        </w:rPr>
        <w:t xml:space="preserve"> </w:t>
      </w:r>
      <w:r w:rsidR="008D5077">
        <w:rPr>
          <w:sz w:val="24"/>
          <w:szCs w:val="24"/>
          <w:lang w:val="en-US"/>
        </w:rPr>
        <w:t>Linguistics</w:t>
      </w:r>
      <w:r w:rsidR="008D5077" w:rsidRPr="008D5077">
        <w:rPr>
          <w:sz w:val="24"/>
          <w:szCs w:val="24"/>
        </w:rPr>
        <w:t>. Τ</w:t>
      </w:r>
      <w:r w:rsidR="008D5077">
        <w:rPr>
          <w:sz w:val="24"/>
          <w:szCs w:val="24"/>
        </w:rPr>
        <w:t>ο</w:t>
      </w:r>
      <w:r w:rsidR="008D5077" w:rsidRPr="008D5077">
        <w:rPr>
          <w:sz w:val="24"/>
          <w:szCs w:val="24"/>
        </w:rPr>
        <w:t xml:space="preserve"> 1977 </w:t>
      </w:r>
      <w:r w:rsidR="008D5077">
        <w:rPr>
          <w:sz w:val="24"/>
          <w:szCs w:val="24"/>
        </w:rPr>
        <w:t>επέστρεψε στην Ελλάδα και συνέχισε να εργάζεται ως καθηγητής της Αγγλικής. Το 1979 δ</w:t>
      </w:r>
      <w:r w:rsidR="00F37A7A">
        <w:rPr>
          <w:sz w:val="24"/>
          <w:szCs w:val="24"/>
        </w:rPr>
        <w:t xml:space="preserve">ιορίστηκε </w:t>
      </w:r>
      <w:r w:rsidR="003247E8">
        <w:rPr>
          <w:sz w:val="24"/>
          <w:szCs w:val="24"/>
        </w:rPr>
        <w:t xml:space="preserve">ως </w:t>
      </w:r>
      <w:r w:rsidR="008D5077" w:rsidRPr="008D5077">
        <w:rPr>
          <w:sz w:val="24"/>
          <w:szCs w:val="24"/>
        </w:rPr>
        <w:t>διδάσκαλος ξένων γλωσσών στο ΤΑΓΦ (τότε Τ</w:t>
      </w:r>
      <w:r w:rsidR="00F37A7A">
        <w:rPr>
          <w:sz w:val="24"/>
          <w:szCs w:val="24"/>
        </w:rPr>
        <w:t xml:space="preserve">μήμα </w:t>
      </w:r>
      <w:r w:rsidR="008D5077" w:rsidRPr="008D5077">
        <w:rPr>
          <w:sz w:val="24"/>
          <w:szCs w:val="24"/>
        </w:rPr>
        <w:t>Α</w:t>
      </w:r>
      <w:r w:rsidR="00F37A7A">
        <w:rPr>
          <w:sz w:val="24"/>
          <w:szCs w:val="24"/>
        </w:rPr>
        <w:t xml:space="preserve">γγλικών </w:t>
      </w:r>
      <w:r w:rsidR="008D5077" w:rsidRPr="008D5077">
        <w:rPr>
          <w:sz w:val="24"/>
          <w:szCs w:val="24"/>
        </w:rPr>
        <w:t>Σ</w:t>
      </w:r>
      <w:r w:rsidR="00F37A7A">
        <w:rPr>
          <w:sz w:val="24"/>
          <w:szCs w:val="24"/>
        </w:rPr>
        <w:t>πουδών</w:t>
      </w:r>
      <w:r w:rsidR="008D5077" w:rsidRPr="008D5077">
        <w:rPr>
          <w:sz w:val="24"/>
          <w:szCs w:val="24"/>
        </w:rPr>
        <w:t>) στο οποίο υπηρέτησε σε προσωποπαγή θέση έως και το ακαδημαϊκό έτος 2006-07.</w:t>
      </w:r>
      <w:r w:rsidR="00B43487">
        <w:rPr>
          <w:sz w:val="24"/>
          <w:szCs w:val="24"/>
        </w:rPr>
        <w:t xml:space="preserve"> Δίδαξε </w:t>
      </w:r>
      <w:r w:rsidR="003F4D56">
        <w:rPr>
          <w:sz w:val="24"/>
          <w:szCs w:val="24"/>
        </w:rPr>
        <w:t xml:space="preserve">επί 28 έτη </w:t>
      </w:r>
      <w:r w:rsidR="003F4D56" w:rsidRPr="003F4D56">
        <w:rPr>
          <w:sz w:val="24"/>
          <w:szCs w:val="24"/>
        </w:rPr>
        <w:t>μαθήματα Γλωσσολογίας και Μετάφρασης στο ΤΑΓΦ</w:t>
      </w:r>
      <w:r w:rsidR="003F4D56" w:rsidRPr="003F4D56">
        <w:t xml:space="preserve"> </w:t>
      </w:r>
      <w:r w:rsidR="003F4D56" w:rsidRPr="003F4D56">
        <w:rPr>
          <w:sz w:val="24"/>
          <w:szCs w:val="24"/>
        </w:rPr>
        <w:t>μεταλαμπαδεύοντας τη γνώση και την αγάπη τ</w:t>
      </w:r>
      <w:r w:rsidR="003F4D56">
        <w:rPr>
          <w:sz w:val="24"/>
          <w:szCs w:val="24"/>
        </w:rPr>
        <w:t>ου</w:t>
      </w:r>
      <w:r w:rsidR="003F4D56" w:rsidRPr="003F4D56">
        <w:rPr>
          <w:sz w:val="24"/>
          <w:szCs w:val="24"/>
        </w:rPr>
        <w:t xml:space="preserve"> για τη </w:t>
      </w:r>
      <w:r w:rsidR="003F4D56">
        <w:rPr>
          <w:sz w:val="24"/>
          <w:szCs w:val="24"/>
        </w:rPr>
        <w:t xml:space="preserve">Γλώσσα και τη </w:t>
      </w:r>
      <w:r w:rsidR="003F4D56" w:rsidRPr="003F4D56">
        <w:rPr>
          <w:sz w:val="24"/>
          <w:szCs w:val="24"/>
        </w:rPr>
        <w:t xml:space="preserve">Γλωσσολογία </w:t>
      </w:r>
      <w:r w:rsidR="003F4D56">
        <w:rPr>
          <w:sz w:val="24"/>
          <w:szCs w:val="24"/>
        </w:rPr>
        <w:t>στους φοιτητές και στις φοιτήτριές του</w:t>
      </w:r>
      <w:r w:rsidR="000107B7">
        <w:rPr>
          <w:sz w:val="24"/>
          <w:szCs w:val="24"/>
        </w:rPr>
        <w:t>.</w:t>
      </w:r>
      <w:r w:rsidR="0011187B">
        <w:rPr>
          <w:sz w:val="24"/>
          <w:szCs w:val="24"/>
        </w:rPr>
        <w:t xml:space="preserve"> </w:t>
      </w:r>
      <w:r w:rsidR="005620AE" w:rsidRPr="005620AE">
        <w:rPr>
          <w:sz w:val="24"/>
          <w:szCs w:val="24"/>
        </w:rPr>
        <w:t xml:space="preserve">Ιδιαίτερα γνωστή είναι η συνεργασία του με τον διεθνώς αναγνωρισμένο κοινωνιογλωσσολόγο Peter Trudgill, με </w:t>
      </w:r>
      <w:r w:rsidR="0011187B">
        <w:rPr>
          <w:sz w:val="24"/>
          <w:szCs w:val="24"/>
        </w:rPr>
        <w:t>τον οποίο συνέγραψαν το άρθρο</w:t>
      </w:r>
      <w:r w:rsidR="005620AE">
        <w:rPr>
          <w:sz w:val="24"/>
          <w:szCs w:val="24"/>
        </w:rPr>
        <w:t xml:space="preserve"> </w:t>
      </w:r>
      <w:r w:rsidR="005620AE" w:rsidRPr="005620AE">
        <w:rPr>
          <w:sz w:val="24"/>
          <w:szCs w:val="24"/>
        </w:rPr>
        <w:t>“</w:t>
      </w:r>
      <w:r w:rsidR="005620AE" w:rsidRPr="005620AE">
        <w:rPr>
          <w:sz w:val="24"/>
          <w:szCs w:val="24"/>
          <w:lang w:val="en-US"/>
        </w:rPr>
        <w:t>Why</w:t>
      </w:r>
      <w:r w:rsidR="005620AE" w:rsidRPr="005620AE">
        <w:rPr>
          <w:sz w:val="24"/>
          <w:szCs w:val="24"/>
        </w:rPr>
        <w:t xml:space="preserve"> </w:t>
      </w:r>
      <w:r w:rsidR="005620AE" w:rsidRPr="005620AE">
        <w:rPr>
          <w:sz w:val="24"/>
          <w:szCs w:val="24"/>
          <w:lang w:val="en-US"/>
        </w:rPr>
        <w:t>Albanian</w:t>
      </w:r>
      <w:r w:rsidR="005620AE" w:rsidRPr="005620AE">
        <w:rPr>
          <w:sz w:val="24"/>
          <w:szCs w:val="24"/>
        </w:rPr>
        <w:t>-</w:t>
      </w:r>
      <w:r w:rsidR="005620AE" w:rsidRPr="005620AE">
        <w:rPr>
          <w:sz w:val="24"/>
          <w:szCs w:val="24"/>
          <w:lang w:val="en-US"/>
        </w:rPr>
        <w:t>Greeks</w:t>
      </w:r>
      <w:r w:rsidR="005620AE" w:rsidRPr="005620AE">
        <w:rPr>
          <w:sz w:val="24"/>
          <w:szCs w:val="24"/>
        </w:rPr>
        <w:t xml:space="preserve"> </w:t>
      </w:r>
      <w:r w:rsidR="005620AE" w:rsidRPr="005620AE">
        <w:rPr>
          <w:sz w:val="24"/>
          <w:szCs w:val="24"/>
          <w:lang w:val="en-US"/>
        </w:rPr>
        <w:t>are</w:t>
      </w:r>
      <w:r w:rsidR="005620AE" w:rsidRPr="005620AE">
        <w:rPr>
          <w:sz w:val="24"/>
          <w:szCs w:val="24"/>
        </w:rPr>
        <w:t xml:space="preserve"> </w:t>
      </w:r>
      <w:r w:rsidR="005620AE" w:rsidRPr="005620AE">
        <w:rPr>
          <w:sz w:val="24"/>
          <w:szCs w:val="24"/>
          <w:lang w:val="en-US"/>
        </w:rPr>
        <w:t>not</w:t>
      </w:r>
      <w:r w:rsidR="005620AE" w:rsidRPr="005620AE">
        <w:rPr>
          <w:sz w:val="24"/>
          <w:szCs w:val="24"/>
        </w:rPr>
        <w:t xml:space="preserve"> </w:t>
      </w:r>
      <w:r w:rsidR="005620AE" w:rsidRPr="005620AE">
        <w:rPr>
          <w:sz w:val="24"/>
          <w:szCs w:val="24"/>
          <w:lang w:val="en-US"/>
        </w:rPr>
        <w:t>Albanians</w:t>
      </w:r>
      <w:r w:rsidR="005620AE" w:rsidRPr="005620AE">
        <w:rPr>
          <w:sz w:val="24"/>
          <w:szCs w:val="24"/>
        </w:rPr>
        <w:t xml:space="preserve">: </w:t>
      </w:r>
      <w:r w:rsidR="005620AE" w:rsidRPr="005620AE">
        <w:rPr>
          <w:sz w:val="24"/>
          <w:szCs w:val="24"/>
          <w:lang w:val="en-US"/>
        </w:rPr>
        <w:t>Language</w:t>
      </w:r>
      <w:r w:rsidR="005620AE" w:rsidRPr="005620AE">
        <w:rPr>
          <w:sz w:val="24"/>
          <w:szCs w:val="24"/>
        </w:rPr>
        <w:t xml:space="preserve"> </w:t>
      </w:r>
      <w:r w:rsidR="005620AE" w:rsidRPr="005620AE">
        <w:rPr>
          <w:sz w:val="24"/>
          <w:szCs w:val="24"/>
          <w:lang w:val="en-US"/>
        </w:rPr>
        <w:t>shift</w:t>
      </w:r>
      <w:r w:rsidR="005620AE" w:rsidRPr="005620AE">
        <w:rPr>
          <w:sz w:val="24"/>
          <w:szCs w:val="24"/>
        </w:rPr>
        <w:t xml:space="preserve"> </w:t>
      </w:r>
      <w:r w:rsidR="005620AE" w:rsidRPr="005620AE">
        <w:rPr>
          <w:sz w:val="24"/>
          <w:szCs w:val="24"/>
          <w:lang w:val="en-US"/>
        </w:rPr>
        <w:t>in</w:t>
      </w:r>
      <w:r w:rsidR="005620AE" w:rsidRPr="005620AE">
        <w:rPr>
          <w:sz w:val="24"/>
          <w:szCs w:val="24"/>
        </w:rPr>
        <w:t xml:space="preserve"> </w:t>
      </w:r>
      <w:r w:rsidR="005620AE" w:rsidRPr="005620AE">
        <w:rPr>
          <w:sz w:val="24"/>
          <w:szCs w:val="24"/>
          <w:lang w:val="en-US"/>
        </w:rPr>
        <w:t>Attika</w:t>
      </w:r>
      <w:r w:rsidR="005620AE" w:rsidRPr="005620AE">
        <w:rPr>
          <w:sz w:val="24"/>
          <w:szCs w:val="24"/>
        </w:rPr>
        <w:t xml:space="preserve"> </w:t>
      </w:r>
      <w:r w:rsidR="005620AE" w:rsidRPr="005620AE">
        <w:rPr>
          <w:sz w:val="24"/>
          <w:szCs w:val="24"/>
          <w:lang w:val="en-US"/>
        </w:rPr>
        <w:t>and</w:t>
      </w:r>
      <w:r w:rsidR="005620AE" w:rsidRPr="005620AE">
        <w:rPr>
          <w:sz w:val="24"/>
          <w:szCs w:val="24"/>
        </w:rPr>
        <w:t xml:space="preserve"> </w:t>
      </w:r>
      <w:r w:rsidR="005620AE" w:rsidRPr="005620AE">
        <w:rPr>
          <w:sz w:val="24"/>
          <w:szCs w:val="24"/>
          <w:lang w:val="en-US"/>
        </w:rPr>
        <w:t>Biotia</w:t>
      </w:r>
      <w:r w:rsidR="005620AE" w:rsidRPr="005620AE">
        <w:rPr>
          <w:sz w:val="24"/>
          <w:szCs w:val="24"/>
        </w:rPr>
        <w:t>” (1977),</w:t>
      </w:r>
      <w:r w:rsidR="005620AE">
        <w:rPr>
          <w:sz w:val="24"/>
          <w:szCs w:val="24"/>
        </w:rPr>
        <w:t xml:space="preserve"> </w:t>
      </w:r>
      <w:r w:rsidR="005620AE" w:rsidRPr="005620AE">
        <w:rPr>
          <w:sz w:val="24"/>
          <w:szCs w:val="24"/>
        </w:rPr>
        <w:t>που δημοσιεύθη</w:t>
      </w:r>
      <w:r w:rsidR="005620AE">
        <w:rPr>
          <w:sz w:val="24"/>
          <w:szCs w:val="24"/>
        </w:rPr>
        <w:t>κε στο</w:t>
      </w:r>
      <w:r w:rsidR="0011187B">
        <w:rPr>
          <w:sz w:val="24"/>
          <w:szCs w:val="24"/>
        </w:rPr>
        <w:t>ν</w:t>
      </w:r>
      <w:r w:rsidR="005620AE">
        <w:rPr>
          <w:sz w:val="24"/>
          <w:szCs w:val="24"/>
        </w:rPr>
        <w:t xml:space="preserve"> συλλογικό τόμο </w:t>
      </w:r>
      <w:r w:rsidR="005620AE" w:rsidRPr="0011187B">
        <w:rPr>
          <w:i/>
          <w:sz w:val="24"/>
          <w:szCs w:val="24"/>
        </w:rPr>
        <w:t>Language, Ethnicity and Intergroup Relations</w:t>
      </w:r>
      <w:r w:rsidR="005620AE" w:rsidRPr="005620AE">
        <w:rPr>
          <w:sz w:val="24"/>
          <w:szCs w:val="24"/>
        </w:rPr>
        <w:t xml:space="preserve">. </w:t>
      </w:r>
    </w:p>
    <w:p w14:paraId="24FAF184" w14:textId="6D567289" w:rsidR="001F6AF6" w:rsidRPr="009772F5" w:rsidRDefault="001F6AF6" w:rsidP="001F6AF6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50505"/>
          <w:sz w:val="24"/>
          <w:szCs w:val="24"/>
          <w:lang w:eastAsia="el-GR"/>
        </w:rPr>
      </w:pPr>
      <w:r w:rsidRPr="009772F5">
        <w:rPr>
          <w:rFonts w:eastAsia="Times New Roman" w:cstheme="minorHAnsi"/>
          <w:color w:val="050505"/>
          <w:sz w:val="24"/>
          <w:szCs w:val="24"/>
          <w:lang w:eastAsia="el-GR"/>
        </w:rPr>
        <w:t xml:space="preserve">Τιμώντας </w:t>
      </w:r>
      <w:r>
        <w:rPr>
          <w:rFonts w:eastAsia="Times New Roman" w:cstheme="minorHAnsi"/>
          <w:color w:val="050505"/>
          <w:sz w:val="24"/>
          <w:szCs w:val="24"/>
          <w:lang w:eastAsia="el-GR"/>
        </w:rPr>
        <w:t>τον εξαίρετο</w:t>
      </w:r>
      <w:r w:rsidRPr="009772F5">
        <w:rPr>
          <w:rFonts w:eastAsia="Times New Roman" w:cstheme="minorHAnsi"/>
          <w:color w:val="050505"/>
          <w:sz w:val="24"/>
          <w:szCs w:val="24"/>
          <w:lang w:eastAsia="el-GR"/>
        </w:rPr>
        <w:t xml:space="preserve"> συνάδελφο και </w:t>
      </w:r>
      <w:r>
        <w:rPr>
          <w:rFonts w:eastAsia="Times New Roman" w:cstheme="minorHAnsi"/>
          <w:color w:val="050505"/>
          <w:sz w:val="24"/>
          <w:szCs w:val="24"/>
          <w:lang w:eastAsia="el-GR"/>
        </w:rPr>
        <w:t>αγαπημένο</w:t>
      </w:r>
      <w:r w:rsidRPr="0026274E">
        <w:rPr>
          <w:rFonts w:eastAsia="Times New Roman" w:cstheme="minorHAnsi"/>
          <w:color w:val="050505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color w:val="050505"/>
          <w:sz w:val="24"/>
          <w:szCs w:val="24"/>
          <w:lang w:eastAsia="el-GR"/>
        </w:rPr>
        <w:t>καθηγητή πολλών εξ ημών</w:t>
      </w:r>
      <w:r w:rsidRPr="009772F5">
        <w:rPr>
          <w:rFonts w:eastAsia="Times New Roman" w:cstheme="minorHAnsi"/>
          <w:color w:val="050505"/>
          <w:sz w:val="24"/>
          <w:szCs w:val="24"/>
          <w:lang w:eastAsia="el-GR"/>
        </w:rPr>
        <w:t xml:space="preserve">, </w:t>
      </w:r>
      <w:r>
        <w:rPr>
          <w:rFonts w:eastAsia="Times New Roman" w:cstheme="minorHAnsi"/>
          <w:color w:val="050505"/>
          <w:sz w:val="24"/>
          <w:szCs w:val="24"/>
          <w:lang w:eastAsia="el-GR"/>
        </w:rPr>
        <w:t>ως</w:t>
      </w:r>
      <w:r w:rsidRPr="00A5294B">
        <w:rPr>
          <w:rFonts w:eastAsia="Times New Roman" w:cstheme="minorHAnsi"/>
          <w:color w:val="050505"/>
          <w:sz w:val="24"/>
          <w:szCs w:val="24"/>
          <w:lang w:eastAsia="el-GR"/>
        </w:rPr>
        <w:t xml:space="preserve"> </w:t>
      </w:r>
      <w:r w:rsidR="006E7B92">
        <w:rPr>
          <w:rFonts w:eastAsia="Times New Roman" w:cstheme="minorHAnsi"/>
          <w:color w:val="050505"/>
          <w:sz w:val="24"/>
          <w:szCs w:val="24"/>
          <w:lang w:eastAsia="el-GR"/>
        </w:rPr>
        <w:t xml:space="preserve">μέλη </w:t>
      </w:r>
      <w:r w:rsidRPr="00A5294B">
        <w:rPr>
          <w:rFonts w:eastAsia="Times New Roman" w:cstheme="minorHAnsi"/>
          <w:color w:val="050505"/>
          <w:sz w:val="24"/>
          <w:szCs w:val="24"/>
          <w:lang w:eastAsia="el-GR"/>
        </w:rPr>
        <w:t>του Τμήματος Αγγλικής Γλώσσας και Φιλολογίας του ΕΚΠΑ</w:t>
      </w:r>
      <w:r>
        <w:rPr>
          <w:rFonts w:eastAsia="Times New Roman" w:cstheme="minorHAnsi"/>
          <w:color w:val="050505"/>
          <w:sz w:val="24"/>
          <w:szCs w:val="24"/>
          <w:lang w:eastAsia="el-GR"/>
        </w:rPr>
        <w:t>,</w:t>
      </w:r>
      <w:r w:rsidRPr="00A5294B">
        <w:rPr>
          <w:rFonts w:eastAsia="Times New Roman" w:cstheme="minorHAnsi"/>
          <w:color w:val="050505"/>
          <w:sz w:val="24"/>
          <w:szCs w:val="24"/>
          <w:lang w:eastAsia="el-GR"/>
        </w:rPr>
        <w:t xml:space="preserve"> </w:t>
      </w:r>
      <w:r w:rsidRPr="009772F5">
        <w:rPr>
          <w:rFonts w:eastAsia="Times New Roman" w:cstheme="minorHAnsi"/>
          <w:color w:val="050505"/>
          <w:sz w:val="24"/>
          <w:szCs w:val="24"/>
          <w:lang w:eastAsia="el-GR"/>
        </w:rPr>
        <w:t>αποφασίζ</w:t>
      </w:r>
      <w:r w:rsidRPr="00A5294B">
        <w:rPr>
          <w:rFonts w:eastAsia="Times New Roman" w:cstheme="minorHAnsi"/>
          <w:color w:val="050505"/>
          <w:sz w:val="24"/>
          <w:szCs w:val="24"/>
          <w:lang w:eastAsia="el-GR"/>
        </w:rPr>
        <w:t>ου</w:t>
      </w:r>
      <w:r>
        <w:rPr>
          <w:rFonts w:eastAsia="Times New Roman" w:cstheme="minorHAnsi"/>
          <w:color w:val="050505"/>
          <w:sz w:val="24"/>
          <w:szCs w:val="24"/>
          <w:lang w:eastAsia="el-GR"/>
        </w:rPr>
        <w:t>με</w:t>
      </w:r>
      <w:r w:rsidRPr="009772F5">
        <w:rPr>
          <w:rFonts w:eastAsia="Times New Roman" w:cstheme="minorHAnsi"/>
          <w:color w:val="050505"/>
          <w:sz w:val="24"/>
          <w:szCs w:val="24"/>
          <w:lang w:eastAsia="el-GR"/>
        </w:rPr>
        <w:t>:</w:t>
      </w:r>
      <w:r>
        <w:rPr>
          <w:rFonts w:eastAsia="Times New Roman" w:cstheme="minorHAnsi"/>
          <w:color w:val="050505"/>
          <w:sz w:val="24"/>
          <w:szCs w:val="24"/>
          <w:lang w:eastAsia="el-GR"/>
        </w:rPr>
        <w:t xml:space="preserve"> </w:t>
      </w:r>
    </w:p>
    <w:p w14:paraId="4A100BBA" w14:textId="77777777" w:rsidR="001F6AF6" w:rsidRDefault="001F6AF6" w:rsidP="001F6A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kern w:val="0"/>
          <w:sz w:val="24"/>
          <w:szCs w:val="24"/>
          <w:lang w:eastAsia="el-GR"/>
          <w14:ligatures w14:val="none"/>
        </w:rPr>
      </w:pPr>
      <w:r w:rsidRPr="00A5294B">
        <w:rPr>
          <w:rFonts w:eastAsia="Times New Roman" w:cstheme="minorHAnsi"/>
          <w:color w:val="050505"/>
          <w:kern w:val="0"/>
          <w:sz w:val="24"/>
          <w:szCs w:val="24"/>
          <w:lang w:eastAsia="el-GR"/>
          <w14:ligatures w14:val="none"/>
        </w:rPr>
        <w:t>να εκφράσου</w:t>
      </w:r>
      <w:r>
        <w:rPr>
          <w:rFonts w:eastAsia="Times New Roman" w:cstheme="minorHAnsi"/>
          <w:color w:val="050505"/>
          <w:kern w:val="0"/>
          <w:sz w:val="24"/>
          <w:szCs w:val="24"/>
          <w:lang w:eastAsia="el-GR"/>
          <w14:ligatures w14:val="none"/>
        </w:rPr>
        <w:t xml:space="preserve">με </w:t>
      </w:r>
      <w:r w:rsidRPr="00A5294B">
        <w:rPr>
          <w:rFonts w:eastAsia="Times New Roman" w:cstheme="minorHAnsi"/>
          <w:color w:val="050505"/>
          <w:kern w:val="0"/>
          <w:sz w:val="24"/>
          <w:szCs w:val="24"/>
          <w:lang w:eastAsia="el-GR"/>
          <w14:ligatures w14:val="none"/>
        </w:rPr>
        <w:t xml:space="preserve">τα θερμά συλλυπητήριά </w:t>
      </w:r>
      <w:r>
        <w:rPr>
          <w:rFonts w:eastAsia="Times New Roman" w:cstheme="minorHAnsi"/>
          <w:color w:val="050505"/>
          <w:kern w:val="0"/>
          <w:sz w:val="24"/>
          <w:szCs w:val="24"/>
          <w:lang w:eastAsia="el-GR"/>
          <w14:ligatures w14:val="none"/>
        </w:rPr>
        <w:t>μας</w:t>
      </w:r>
      <w:r w:rsidRPr="00A5294B">
        <w:rPr>
          <w:rFonts w:eastAsia="Times New Roman" w:cstheme="minorHAnsi"/>
          <w:color w:val="050505"/>
          <w:kern w:val="0"/>
          <w:sz w:val="24"/>
          <w:szCs w:val="24"/>
          <w:lang w:eastAsia="el-GR"/>
          <w14:ligatures w14:val="none"/>
        </w:rPr>
        <w:t xml:space="preserve"> στους οικείους τ</w:t>
      </w:r>
      <w:r>
        <w:rPr>
          <w:rFonts w:eastAsia="Times New Roman" w:cstheme="minorHAnsi"/>
          <w:color w:val="050505"/>
          <w:kern w:val="0"/>
          <w:sz w:val="24"/>
          <w:szCs w:val="24"/>
          <w:lang w:eastAsia="el-GR"/>
          <w14:ligatures w14:val="none"/>
        </w:rPr>
        <w:t>ου</w:t>
      </w:r>
      <w:r w:rsidRPr="00A5294B">
        <w:rPr>
          <w:rFonts w:eastAsia="Times New Roman" w:cstheme="minorHAnsi"/>
          <w:color w:val="050505"/>
          <w:kern w:val="0"/>
          <w:sz w:val="24"/>
          <w:szCs w:val="24"/>
          <w:lang w:eastAsia="el-GR"/>
          <w14:ligatures w14:val="none"/>
        </w:rPr>
        <w:t>, και</w:t>
      </w:r>
    </w:p>
    <w:p w14:paraId="649EAFF1" w14:textId="00C48B7C" w:rsidR="001F6AF6" w:rsidRPr="001F6AF6" w:rsidRDefault="001F6AF6" w:rsidP="001F6AF6">
      <w:pPr>
        <w:pStyle w:val="a3"/>
        <w:numPr>
          <w:ilvl w:val="0"/>
          <w:numId w:val="1"/>
        </w:numPr>
        <w:rPr>
          <w:sz w:val="24"/>
          <w:szCs w:val="24"/>
        </w:rPr>
      </w:pPr>
      <w:r w:rsidRPr="001F6AF6">
        <w:rPr>
          <w:rFonts w:eastAsia="Times New Roman" w:cstheme="minorHAnsi"/>
          <w:color w:val="050505"/>
          <w:sz w:val="24"/>
          <w:szCs w:val="24"/>
          <w:lang w:eastAsia="el-GR"/>
        </w:rPr>
        <w:t xml:space="preserve">να κοινοποιήσουμε το παρόν ψήφισμα στην </w:t>
      </w:r>
      <w:r w:rsidR="001E2851">
        <w:rPr>
          <w:rFonts w:eastAsia="Times New Roman" w:cstheme="minorHAnsi"/>
          <w:color w:val="050505"/>
          <w:sz w:val="24"/>
          <w:szCs w:val="24"/>
          <w:lang w:eastAsia="el-GR"/>
        </w:rPr>
        <w:t>πανεπιστημιακή</w:t>
      </w:r>
      <w:r w:rsidRPr="001F6AF6">
        <w:rPr>
          <w:rFonts w:eastAsia="Times New Roman" w:cstheme="minorHAnsi"/>
          <w:color w:val="050505"/>
          <w:sz w:val="24"/>
          <w:szCs w:val="24"/>
          <w:lang w:eastAsia="el-GR"/>
        </w:rPr>
        <w:t xml:space="preserve"> κοινότητα.</w:t>
      </w:r>
    </w:p>
    <w:p w14:paraId="36D0946E" w14:textId="77777777" w:rsidR="00F6693C" w:rsidRDefault="00F6693C" w:rsidP="001F6AF6">
      <w:pPr>
        <w:ind w:left="360"/>
        <w:jc w:val="right"/>
        <w:rPr>
          <w:sz w:val="24"/>
          <w:szCs w:val="24"/>
        </w:rPr>
      </w:pPr>
    </w:p>
    <w:p w14:paraId="7ADB1EAB" w14:textId="77777777" w:rsidR="001F6AF6" w:rsidRDefault="001F6AF6" w:rsidP="001F6AF6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Αθήνα, 8 Απριλίου 2025</w:t>
      </w:r>
    </w:p>
    <w:p w14:paraId="433476BD" w14:textId="601934F8" w:rsidR="0054597E" w:rsidRDefault="00837C35" w:rsidP="0067435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211F02D" wp14:editId="659C933A">
            <wp:extent cx="4678680" cy="6480048"/>
            <wp:effectExtent l="0" t="0" r="7620" b="0"/>
            <wp:docPr id="607464108" name="Εικόνα 1" descr="Εικόνα που περιέχει άτομο, ανθρώπινο πρόσωπο, δέντρο, χαμόγελ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64108" name="Εικόνα 1" descr="Εικόνα που περιέχει άτομο, ανθρώπινο πρόσωπο, δέντρο, χαμόγελο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648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59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7081F"/>
    <w:multiLevelType w:val="hybridMultilevel"/>
    <w:tmpl w:val="40487D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06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8F"/>
    <w:rsid w:val="000107B7"/>
    <w:rsid w:val="000C6C9C"/>
    <w:rsid w:val="0011187B"/>
    <w:rsid w:val="001E2851"/>
    <w:rsid w:val="001F6AF6"/>
    <w:rsid w:val="003247E8"/>
    <w:rsid w:val="00372383"/>
    <w:rsid w:val="003F4D56"/>
    <w:rsid w:val="004401F9"/>
    <w:rsid w:val="0045670B"/>
    <w:rsid w:val="005215FF"/>
    <w:rsid w:val="00541311"/>
    <w:rsid w:val="0054597E"/>
    <w:rsid w:val="005535D5"/>
    <w:rsid w:val="005620AE"/>
    <w:rsid w:val="005C2567"/>
    <w:rsid w:val="00674359"/>
    <w:rsid w:val="006E7B92"/>
    <w:rsid w:val="0073178F"/>
    <w:rsid w:val="007449C1"/>
    <w:rsid w:val="00796652"/>
    <w:rsid w:val="00837C35"/>
    <w:rsid w:val="00860EF4"/>
    <w:rsid w:val="008B71CC"/>
    <w:rsid w:val="008D5077"/>
    <w:rsid w:val="00B43487"/>
    <w:rsid w:val="00BF0DA3"/>
    <w:rsid w:val="00C65088"/>
    <w:rsid w:val="00C72038"/>
    <w:rsid w:val="00C84265"/>
    <w:rsid w:val="00E901C7"/>
    <w:rsid w:val="00F37A7A"/>
    <w:rsid w:val="00F6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B0E8"/>
  <w15:chartTrackingRefBased/>
  <w15:docId w15:val="{3F8369BB-5F79-4740-9FDC-9761B336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AF6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Michalis Georgiafentis</cp:lastModifiedBy>
  <cp:revision>9</cp:revision>
  <dcterms:created xsi:type="dcterms:W3CDTF">2025-04-07T09:49:00Z</dcterms:created>
  <dcterms:modified xsi:type="dcterms:W3CDTF">2025-04-07T09:59:00Z</dcterms:modified>
</cp:coreProperties>
</file>